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559" w:rsidRPr="003E1559" w:rsidRDefault="003E1559" w:rsidP="003E1559">
      <w:pPr>
        <w:spacing w:after="0"/>
        <w:jc w:val="center"/>
        <w:rPr>
          <w:rFonts w:ascii="Times New Roman" w:hAnsi="Times New Roman" w:cs="Times New Roman"/>
          <w:sz w:val="24"/>
          <w:szCs w:val="24"/>
        </w:rPr>
      </w:pPr>
      <w:bookmarkStart w:id="0" w:name="_GoBack"/>
      <w:bookmarkEnd w:id="0"/>
      <w:r w:rsidRPr="003E1559">
        <w:rPr>
          <w:rFonts w:ascii="Times New Roman" w:hAnsi="Times New Roman" w:cs="Times New Roman"/>
          <w:sz w:val="24"/>
          <w:szCs w:val="24"/>
        </w:rPr>
        <w:t>Рекомендации для населения при грозе</w:t>
      </w:r>
    </w:p>
    <w:p w:rsidR="003E1559" w:rsidRPr="003E1559" w:rsidRDefault="003E1559" w:rsidP="003E1559">
      <w:pPr>
        <w:spacing w:after="0"/>
        <w:rPr>
          <w:rFonts w:ascii="Times New Roman" w:hAnsi="Times New Roman" w:cs="Times New Roman"/>
          <w:sz w:val="24"/>
          <w:szCs w:val="24"/>
        </w:rPr>
      </w:pP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Чтобы избежать поражения молнией, соблюдайте следующие правила.</w:t>
      </w:r>
    </w:p>
    <w:p w:rsidR="003E1559" w:rsidRPr="003E1559" w:rsidRDefault="003E1559" w:rsidP="003E1559">
      <w:pPr>
        <w:spacing w:after="0"/>
        <w:rPr>
          <w:rFonts w:ascii="Times New Roman" w:hAnsi="Times New Roman" w:cs="Times New Roman"/>
          <w:sz w:val="24"/>
          <w:szCs w:val="24"/>
        </w:rPr>
      </w:pPr>
    </w:p>
    <w:p w:rsidR="003E1559" w:rsidRPr="00CC76FC" w:rsidRDefault="003E1559" w:rsidP="003E1559">
      <w:pPr>
        <w:spacing w:after="0"/>
        <w:rPr>
          <w:rFonts w:ascii="Times New Roman" w:hAnsi="Times New Roman" w:cs="Times New Roman"/>
          <w:b/>
          <w:sz w:val="24"/>
          <w:szCs w:val="24"/>
        </w:rPr>
      </w:pPr>
      <w:r w:rsidRPr="00CC76FC">
        <w:rPr>
          <w:rFonts w:ascii="Times New Roman" w:hAnsi="Times New Roman" w:cs="Times New Roman"/>
          <w:b/>
          <w:sz w:val="24"/>
          <w:szCs w:val="24"/>
        </w:rPr>
        <w:t>Если вы в доме, то:</w:t>
      </w: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по возможности не выходите из дома, закройте окна и дымоходы во избежание сквозняка, не рекомендуется во время грозы также топить печку;</w:t>
      </w: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во время грозы следует держаться подальше от электропроводки, антенн;</w:t>
      </w: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отключите радио и телевизор, избегайте использования телефона и электроприборов.</w:t>
      </w:r>
    </w:p>
    <w:p w:rsidR="003E1559" w:rsidRPr="00CC76FC" w:rsidRDefault="003E1559" w:rsidP="003E1559">
      <w:pPr>
        <w:spacing w:after="0"/>
        <w:rPr>
          <w:rFonts w:ascii="Times New Roman" w:hAnsi="Times New Roman" w:cs="Times New Roman"/>
          <w:b/>
          <w:sz w:val="24"/>
          <w:szCs w:val="24"/>
        </w:rPr>
      </w:pPr>
      <w:r w:rsidRPr="00CC76FC">
        <w:rPr>
          <w:rFonts w:ascii="Times New Roman" w:hAnsi="Times New Roman" w:cs="Times New Roman"/>
          <w:b/>
          <w:sz w:val="24"/>
          <w:szCs w:val="24"/>
        </w:rPr>
        <w:t>Если вы на открытой местности:</w:t>
      </w: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Помните, что молния бьет в самую высокую точку на своем пути. Большое дерево, одинокий человек в поле и есть эта высокая точка. Поэтому:</w:t>
      </w: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не прячьтесь под высокие деревья (особенно одинокие);</w:t>
      </w: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при отсутствии укрытия следует лечь на землю или присесть в сухую яму, траншею, пригнув голову;</w:t>
      </w: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при пребывании во время грозы в лесу следует укрыться среди низкорослой растительности;</w:t>
      </w: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если укрывается группа лиц, то лучше присесть на корточки, не соприкасаясь с другими во время грозы нельзя купаться в водоемах; во время грозы не следует бегать;</w:t>
      </w: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если вы едете на велосипеде или мотоцикле - прекратите движение, покиньте их и переждите грозу на расстоянии примерно 30 метров от них;</w:t>
      </w: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во время грозы следует находиться на удалении от линий электропередач, т.к. электричество притягивает молнию;</w:t>
      </w: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если вы находитесь на возвышенности, спуститесь вниз; если во время грозы вы находитесь в лодке, гребите к берегу;</w:t>
      </w: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если вы во время грозы едете в автомобиле, остановитесь и закройте окна, оставайтесь в автомобиле.</w:t>
      </w:r>
    </w:p>
    <w:p w:rsidR="003E1559" w:rsidRPr="003E1559" w:rsidRDefault="003E1559" w:rsidP="003E1559">
      <w:pPr>
        <w:spacing w:after="0"/>
        <w:rPr>
          <w:rFonts w:ascii="Times New Roman" w:hAnsi="Times New Roman" w:cs="Times New Roman"/>
          <w:sz w:val="24"/>
          <w:szCs w:val="24"/>
        </w:rPr>
      </w:pPr>
    </w:p>
    <w:p w:rsidR="003E1559" w:rsidRPr="003E1559" w:rsidRDefault="003E1559" w:rsidP="003E1559">
      <w:pPr>
        <w:spacing w:after="0"/>
        <w:rPr>
          <w:rFonts w:ascii="Times New Roman" w:hAnsi="Times New Roman" w:cs="Times New Roman"/>
          <w:sz w:val="24"/>
          <w:szCs w:val="24"/>
        </w:rPr>
      </w:pPr>
    </w:p>
    <w:p w:rsidR="00A6027A" w:rsidRPr="00CC76FC" w:rsidRDefault="003E1559" w:rsidP="003E1559">
      <w:pPr>
        <w:spacing w:after="0"/>
        <w:rPr>
          <w:rFonts w:ascii="Times New Roman" w:hAnsi="Times New Roman" w:cs="Times New Roman"/>
          <w:b/>
          <w:color w:val="C00000"/>
          <w:sz w:val="24"/>
          <w:szCs w:val="24"/>
        </w:rPr>
      </w:pPr>
      <w:r w:rsidRPr="00CC76FC">
        <w:rPr>
          <w:rFonts w:ascii="Times New Roman" w:hAnsi="Times New Roman" w:cs="Times New Roman"/>
          <w:b/>
          <w:color w:val="C00000"/>
          <w:sz w:val="24"/>
          <w:szCs w:val="24"/>
        </w:rP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 Единый телефон доверия ГУ МЧС России по Оренбургской области (3532) 30-89-99.</w:t>
      </w:r>
    </w:p>
    <w:sectPr w:rsidR="00A6027A" w:rsidRPr="00CC7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3C"/>
    <w:rsid w:val="00043F3C"/>
    <w:rsid w:val="003E1559"/>
    <w:rsid w:val="00A6027A"/>
    <w:rsid w:val="00CC7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65A68-13D9-47EA-8EEB-8CB476EA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2017-07-14T07:52:00Z</dcterms:created>
  <dcterms:modified xsi:type="dcterms:W3CDTF">2017-07-14T08:01:00Z</dcterms:modified>
</cp:coreProperties>
</file>